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79" w:rsidRDefault="00131679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31679">
        <w:rPr>
          <w:rFonts w:ascii="Arial" w:hAnsi="Arial" w:cs="Arial"/>
          <w:bCs/>
          <w:spacing w:val="-3"/>
          <w:sz w:val="22"/>
          <w:szCs w:val="22"/>
        </w:rPr>
        <w:t>In response to the Childers backpacker accommodation fire tragedy in June 2000, the Childers Taskforce (the Taskforce) recommended investigation of fire risks in a range of high occupancy buildings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Pr="00131679">
        <w:rPr>
          <w:rFonts w:ascii="Arial" w:hAnsi="Arial" w:cs="Arial"/>
          <w:bCs/>
          <w:spacing w:val="-3"/>
          <w:sz w:val="22"/>
          <w:szCs w:val="22"/>
        </w:rPr>
        <w:t xml:space="preserve"> a staged program to reduce risks of multiple death fires.</w:t>
      </w:r>
    </w:p>
    <w:p w:rsidR="00131679" w:rsidRDefault="00131679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131679">
        <w:rPr>
          <w:rFonts w:ascii="Arial" w:hAnsi="Arial" w:cs="Arial"/>
          <w:bCs/>
          <w:spacing w:val="-3"/>
          <w:sz w:val="22"/>
          <w:szCs w:val="22"/>
        </w:rPr>
        <w:t xml:space="preserve"> staged fire safety improvement program targeting high occupancy buildings across </w:t>
      </w:r>
      <w:smartTag w:uri="urn:schemas-microsoft-com:office:smarttags" w:element="State">
        <w:smartTag w:uri="urn:schemas-microsoft-com:office:smarttags" w:element="place">
          <w:r w:rsidRPr="00131679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131679">
        <w:rPr>
          <w:rFonts w:ascii="Arial" w:hAnsi="Arial" w:cs="Arial"/>
          <w:bCs/>
          <w:spacing w:val="-3"/>
          <w:sz w:val="22"/>
          <w:szCs w:val="22"/>
        </w:rPr>
        <w:t xml:space="preserve"> began in 2001 </w:t>
      </w:r>
      <w:r>
        <w:rPr>
          <w:rFonts w:ascii="Arial" w:hAnsi="Arial" w:cs="Arial"/>
          <w:bCs/>
          <w:spacing w:val="-3"/>
          <w:sz w:val="22"/>
          <w:szCs w:val="22"/>
        </w:rPr>
        <w:t>with the</w:t>
      </w:r>
      <w:r w:rsidRPr="00131679">
        <w:rPr>
          <w:rFonts w:ascii="Arial" w:hAnsi="Arial" w:cs="Arial"/>
          <w:bCs/>
          <w:spacing w:val="-3"/>
          <w:sz w:val="22"/>
          <w:szCs w:val="22"/>
        </w:rPr>
        <w:t xml:space="preserve"> first phase </w:t>
      </w:r>
      <w:r>
        <w:rPr>
          <w:rFonts w:ascii="Arial" w:hAnsi="Arial" w:cs="Arial"/>
          <w:bCs/>
          <w:spacing w:val="-3"/>
          <w:sz w:val="22"/>
          <w:szCs w:val="22"/>
        </w:rPr>
        <w:t>targeting</w:t>
      </w:r>
      <w:r w:rsidRPr="00131679">
        <w:rPr>
          <w:rFonts w:ascii="Arial" w:hAnsi="Arial" w:cs="Arial"/>
          <w:bCs/>
          <w:spacing w:val="-3"/>
          <w:sz w:val="22"/>
          <w:szCs w:val="22"/>
        </w:rPr>
        <w:t xml:space="preserve"> fire safety in budget accommodation buildings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131679">
        <w:rPr>
          <w:rFonts w:ascii="Arial" w:hAnsi="Arial" w:cs="Arial"/>
          <w:bCs/>
          <w:spacing w:val="-3"/>
          <w:sz w:val="22"/>
          <w:szCs w:val="22"/>
        </w:rPr>
        <w:t xml:space="preserve">  The next phase of the program is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now </w:t>
      </w:r>
      <w:r w:rsidRPr="00131679">
        <w:rPr>
          <w:rFonts w:ascii="Arial" w:hAnsi="Arial" w:cs="Arial"/>
          <w:bCs/>
          <w:spacing w:val="-3"/>
          <w:sz w:val="22"/>
          <w:szCs w:val="22"/>
        </w:rPr>
        <w:t xml:space="preserve">underway, targeting fire safety in residential care buildings (aged care and nursing homes). </w:t>
      </w:r>
    </w:p>
    <w:p w:rsidR="00F50C29" w:rsidRDefault="00F50C29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50C29">
        <w:rPr>
          <w:rFonts w:ascii="Arial" w:hAnsi="Arial" w:cs="Arial"/>
          <w:bCs/>
          <w:spacing w:val="-3"/>
          <w:sz w:val="22"/>
          <w:szCs w:val="22"/>
        </w:rPr>
        <w:t>To address fire safety concerns in new residential care buildings, the State Government introduced a fire safety standard for buildings built on or after 1 June 2007, requiring buildings to have safety sprinklers, building-wide alarms and to maintain 24 hour minimum ratios</w:t>
      </w:r>
      <w:r w:rsidR="008C585C">
        <w:rPr>
          <w:rFonts w:ascii="Arial" w:hAnsi="Arial" w:cs="Arial"/>
          <w:bCs/>
          <w:spacing w:val="-3"/>
          <w:sz w:val="22"/>
          <w:szCs w:val="22"/>
        </w:rPr>
        <w:t xml:space="preserve"> of staff to residents for </w:t>
      </w:r>
      <w:r w:rsidR="008C585C" w:rsidRPr="00F50C29">
        <w:rPr>
          <w:rFonts w:ascii="Arial" w:hAnsi="Arial" w:cs="Arial"/>
          <w:bCs/>
          <w:spacing w:val="-3"/>
          <w:sz w:val="22"/>
          <w:szCs w:val="22"/>
        </w:rPr>
        <w:t>evacuation support</w:t>
      </w:r>
      <w:r w:rsidRPr="00F50C29">
        <w:rPr>
          <w:rFonts w:ascii="Arial" w:hAnsi="Arial" w:cs="Arial"/>
          <w:bCs/>
          <w:spacing w:val="-3"/>
          <w:sz w:val="22"/>
          <w:szCs w:val="22"/>
        </w:rPr>
        <w:t>.  The next stage of the program focuses on an estimated 591 residential care buildings built prior to the introduction of the new standard.</w:t>
      </w:r>
    </w:p>
    <w:p w:rsidR="00F50C29" w:rsidRDefault="00F50C29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 Public Benefit Test</w:t>
      </w:r>
      <w:r w:rsidRPr="00F50C2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(</w:t>
      </w:r>
      <w:r w:rsidRPr="00F50C29">
        <w:rPr>
          <w:rFonts w:ascii="Arial" w:hAnsi="Arial" w:cs="Arial"/>
          <w:bCs/>
          <w:spacing w:val="-3"/>
          <w:sz w:val="22"/>
          <w:szCs w:val="22"/>
        </w:rPr>
        <w:t>PBT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F50C29">
        <w:rPr>
          <w:rFonts w:ascii="Arial" w:hAnsi="Arial" w:cs="Arial"/>
          <w:bCs/>
          <w:spacing w:val="-3"/>
          <w:sz w:val="22"/>
          <w:szCs w:val="22"/>
        </w:rPr>
        <w:t xml:space="preserve"> consultation process was undertaken during September 2007 on a range of potential regulatory and non-regulatory options to improve fire safety in existing buildings.  The </w:t>
      </w:r>
      <w:smartTag w:uri="urn:schemas-microsoft-com:office:smarttags" w:element="stockticker">
        <w:r w:rsidRPr="00F50C29">
          <w:rPr>
            <w:rFonts w:ascii="Arial" w:hAnsi="Arial" w:cs="Arial"/>
            <w:bCs/>
            <w:spacing w:val="-3"/>
            <w:sz w:val="22"/>
            <w:szCs w:val="22"/>
          </w:rPr>
          <w:t>PBT</w:t>
        </w:r>
      </w:smartTag>
      <w:r w:rsidRPr="00F50C29">
        <w:rPr>
          <w:rFonts w:ascii="Arial" w:hAnsi="Arial" w:cs="Arial"/>
          <w:bCs/>
          <w:spacing w:val="-3"/>
          <w:sz w:val="22"/>
          <w:szCs w:val="22"/>
        </w:rPr>
        <w:t xml:space="preserve"> concluded that the proposed regulatory options pose</w:t>
      </w:r>
      <w:r>
        <w:rPr>
          <w:rFonts w:ascii="Arial" w:hAnsi="Arial" w:cs="Arial"/>
          <w:bCs/>
          <w:spacing w:val="-3"/>
          <w:sz w:val="22"/>
          <w:szCs w:val="22"/>
        </w:rPr>
        <w:t>d</w:t>
      </w:r>
      <w:r w:rsidRPr="00F50C29">
        <w:rPr>
          <w:rFonts w:ascii="Arial" w:hAnsi="Arial" w:cs="Arial"/>
          <w:bCs/>
          <w:spacing w:val="-3"/>
          <w:sz w:val="22"/>
          <w:szCs w:val="22"/>
        </w:rPr>
        <w:t xml:space="preserve"> no restriction on competition, but identified significant costs to industry to comply with these options.</w:t>
      </w:r>
    </w:p>
    <w:p w:rsidR="00F50C29" w:rsidRDefault="00F50C29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</w:t>
      </w:r>
      <w:r w:rsidRPr="00F50C29">
        <w:rPr>
          <w:rFonts w:ascii="Arial" w:hAnsi="Arial" w:cs="Arial"/>
          <w:bCs/>
          <w:spacing w:val="-3"/>
          <w:sz w:val="22"/>
          <w:szCs w:val="22"/>
        </w:rPr>
        <w:t xml:space="preserve">ue to the lack of financial information provided through the PBT process, additional consultation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="008C585C">
        <w:rPr>
          <w:rFonts w:ascii="Arial" w:hAnsi="Arial" w:cs="Arial"/>
          <w:bCs/>
          <w:spacing w:val="-3"/>
          <w:sz w:val="22"/>
          <w:szCs w:val="22"/>
        </w:rPr>
        <w:t xml:space="preserve">be </w:t>
      </w:r>
      <w:r w:rsidRPr="00F50C29">
        <w:rPr>
          <w:rFonts w:ascii="Arial" w:hAnsi="Arial" w:cs="Arial"/>
          <w:bCs/>
          <w:spacing w:val="-3"/>
          <w:sz w:val="22"/>
          <w:szCs w:val="22"/>
        </w:rPr>
        <w:t>undertaken to further quantify the possible financial implications for Government and industry prior to consideration of any new regulation. As such, it is proposed t</w:t>
      </w:r>
      <w:r>
        <w:rPr>
          <w:rFonts w:ascii="Arial" w:hAnsi="Arial" w:cs="Arial"/>
          <w:bCs/>
          <w:spacing w:val="-3"/>
          <w:sz w:val="22"/>
          <w:szCs w:val="22"/>
        </w:rPr>
        <w:t>o</w:t>
      </w:r>
      <w:r w:rsidRPr="00F50C29">
        <w:rPr>
          <w:rFonts w:ascii="Arial" w:hAnsi="Arial" w:cs="Arial"/>
          <w:bCs/>
          <w:spacing w:val="-3"/>
          <w:sz w:val="22"/>
          <w:szCs w:val="22"/>
        </w:rPr>
        <w:t xml:space="preserve"> releas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Pr="00F50C29">
        <w:rPr>
          <w:rFonts w:ascii="Arial" w:hAnsi="Arial" w:cs="Arial"/>
          <w:bCs/>
          <w:spacing w:val="-3"/>
          <w:sz w:val="22"/>
          <w:szCs w:val="22"/>
        </w:rPr>
        <w:t xml:space="preserve"> a draft Queensland Development Code </w:t>
      </w:r>
      <w:r w:rsidR="004D3FD5">
        <w:rPr>
          <w:rFonts w:ascii="Arial" w:hAnsi="Arial" w:cs="Arial"/>
          <w:bCs/>
          <w:spacing w:val="-3"/>
          <w:sz w:val="22"/>
          <w:szCs w:val="22"/>
        </w:rPr>
        <w:t xml:space="preserve">on </w:t>
      </w:r>
      <w:r w:rsidR="004D3FD5" w:rsidRPr="004D3FD5">
        <w:rPr>
          <w:rFonts w:ascii="Arial" w:hAnsi="Arial" w:cs="Arial"/>
          <w:bCs/>
          <w:spacing w:val="-3"/>
          <w:sz w:val="22"/>
          <w:szCs w:val="22"/>
          <w:lang w:val="en-GB"/>
        </w:rPr>
        <w:t>Fire Safety in Existing Residential Care Buildings</w:t>
      </w:r>
      <w:r w:rsidR="004D3FD5" w:rsidRPr="004D3FD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F50C29">
        <w:rPr>
          <w:rFonts w:ascii="Arial" w:hAnsi="Arial" w:cs="Arial"/>
          <w:bCs/>
          <w:spacing w:val="-3"/>
          <w:sz w:val="22"/>
          <w:szCs w:val="22"/>
        </w:rPr>
        <w:t>for consultation with industry.</w:t>
      </w:r>
    </w:p>
    <w:p w:rsidR="004D3FD5" w:rsidRPr="004D3FD5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4D3FD5" w:rsidRPr="004D3FD5">
        <w:rPr>
          <w:rFonts w:ascii="Arial" w:hAnsi="Arial" w:cs="Arial"/>
          <w:sz w:val="22"/>
          <w:szCs w:val="22"/>
        </w:rPr>
        <w:t>the outcomes of the Public Benefit Test</w:t>
      </w:r>
      <w:r w:rsidR="004D3FD5">
        <w:rPr>
          <w:rFonts w:ascii="Arial" w:hAnsi="Arial" w:cs="Arial"/>
          <w:sz w:val="22"/>
          <w:szCs w:val="22"/>
        </w:rPr>
        <w:t>.</w:t>
      </w:r>
    </w:p>
    <w:p w:rsidR="00CE6FBA" w:rsidRPr="00CE6FBA" w:rsidRDefault="004D3FD5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4D3FD5">
        <w:rPr>
          <w:rFonts w:ascii="Arial" w:hAnsi="Arial" w:cs="Arial"/>
          <w:sz w:val="22"/>
          <w:szCs w:val="22"/>
        </w:rPr>
        <w:t>the release of a draft Queensland Development Code for the purposes of conducting industry consultation</w:t>
      </w:r>
      <w:r w:rsidR="00CE6FBA"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D3FD5" w:rsidRDefault="00E21358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D3FD5" w:rsidRPr="00A86228">
          <w:rPr>
            <w:rStyle w:val="Hyperlink"/>
            <w:rFonts w:ascii="Arial" w:hAnsi="Arial" w:cs="Arial"/>
            <w:sz w:val="22"/>
            <w:szCs w:val="22"/>
          </w:rPr>
          <w:t xml:space="preserve">Draft Queensland Development Code - </w:t>
        </w:r>
        <w:r w:rsidR="004D3FD5" w:rsidRPr="00A86228">
          <w:rPr>
            <w:rStyle w:val="Hyperlink"/>
            <w:rFonts w:ascii="Arial" w:hAnsi="Arial" w:cs="Arial"/>
            <w:bCs/>
            <w:spacing w:val="-3"/>
            <w:sz w:val="22"/>
            <w:szCs w:val="22"/>
            <w:lang w:val="en-GB"/>
          </w:rPr>
          <w:t>Fire Safety in Existing Residential Care Buildings</w:t>
        </w:r>
      </w:hyperlink>
      <w:r w:rsidR="004D3FD5">
        <w:rPr>
          <w:rFonts w:ascii="Arial" w:hAnsi="Arial" w:cs="Arial"/>
          <w:sz w:val="22"/>
          <w:szCs w:val="22"/>
        </w:rPr>
        <w:t xml:space="preserve"> </w:t>
      </w:r>
    </w:p>
    <w:sectPr w:rsidR="004D3FD5" w:rsidSect="007D3B9D">
      <w:headerReference w:type="default" r:id="rId8"/>
      <w:footerReference w:type="default" r:id="rId9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D3" w:rsidRDefault="00EB43D3">
      <w:r>
        <w:separator/>
      </w:r>
    </w:p>
  </w:endnote>
  <w:endnote w:type="continuationSeparator" w:id="0">
    <w:p w:rsidR="00EB43D3" w:rsidRDefault="00EB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28" w:rsidRPr="001141E1" w:rsidRDefault="00A86228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D3" w:rsidRDefault="00EB43D3">
      <w:r>
        <w:separator/>
      </w:r>
    </w:p>
  </w:footnote>
  <w:footnote w:type="continuationSeparator" w:id="0">
    <w:p w:rsidR="00EB43D3" w:rsidRDefault="00EB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28" w:rsidRPr="000400F9" w:rsidRDefault="005F50FF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22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86228">
      <w:rPr>
        <w:rFonts w:ascii="Arial" w:hAnsi="Arial" w:cs="Arial"/>
        <w:b/>
        <w:sz w:val="22"/>
        <w:szCs w:val="22"/>
        <w:u w:val="single"/>
      </w:rPr>
      <w:t>December 2008</w:t>
    </w:r>
  </w:p>
  <w:p w:rsidR="00A86228" w:rsidRDefault="00A86228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13EE7">
      <w:rPr>
        <w:rFonts w:ascii="Arial" w:hAnsi="Arial" w:cs="Arial"/>
        <w:b/>
        <w:sz w:val="22"/>
        <w:szCs w:val="22"/>
        <w:u w:val="single"/>
      </w:rPr>
      <w:t>Fire safety in residential care building</w:t>
    </w:r>
    <w:r>
      <w:rPr>
        <w:rFonts w:ascii="Arial" w:hAnsi="Arial" w:cs="Arial"/>
        <w:b/>
        <w:sz w:val="22"/>
        <w:szCs w:val="22"/>
        <w:u w:val="single"/>
      </w:rPr>
      <w:t>s</w:t>
    </w:r>
  </w:p>
  <w:p w:rsidR="00A86228" w:rsidRDefault="00A86228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13EE7">
      <w:rPr>
        <w:rFonts w:ascii="Arial" w:hAnsi="Arial" w:cs="Arial"/>
        <w:b/>
        <w:sz w:val="22"/>
        <w:szCs w:val="22"/>
        <w:u w:val="single"/>
      </w:rPr>
      <w:t>Deputy Premier and Minister for Infrastructure and Plannin</w:t>
    </w:r>
    <w:r>
      <w:rPr>
        <w:rFonts w:ascii="Arial" w:hAnsi="Arial" w:cs="Arial"/>
        <w:b/>
        <w:sz w:val="22"/>
        <w:szCs w:val="22"/>
        <w:u w:val="single"/>
      </w:rPr>
      <w:t xml:space="preserve">g; </w:t>
    </w:r>
    <w:r w:rsidRPr="00613EE7">
      <w:rPr>
        <w:rFonts w:ascii="Arial" w:hAnsi="Arial" w:cs="Arial"/>
        <w:b/>
        <w:sz w:val="22"/>
        <w:szCs w:val="22"/>
        <w:u w:val="single"/>
      </w:rPr>
      <w:t>Minister for Emergency Service</w:t>
    </w:r>
    <w:r>
      <w:rPr>
        <w:rFonts w:ascii="Arial" w:hAnsi="Arial" w:cs="Arial"/>
        <w:b/>
        <w:sz w:val="22"/>
        <w:szCs w:val="22"/>
        <w:u w:val="single"/>
      </w:rPr>
      <w:t>s</w:t>
    </w:r>
  </w:p>
  <w:p w:rsidR="00A86228" w:rsidRPr="00F10DF9" w:rsidRDefault="00A86228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61CE4"/>
    <w:rsid w:val="000667B9"/>
    <w:rsid w:val="00066842"/>
    <w:rsid w:val="00075A36"/>
    <w:rsid w:val="000B545C"/>
    <w:rsid w:val="000E047C"/>
    <w:rsid w:val="000E5BFA"/>
    <w:rsid w:val="000F77C7"/>
    <w:rsid w:val="001141E1"/>
    <w:rsid w:val="0012253E"/>
    <w:rsid w:val="00131679"/>
    <w:rsid w:val="00133013"/>
    <w:rsid w:val="00133A34"/>
    <w:rsid w:val="00160524"/>
    <w:rsid w:val="00163CA0"/>
    <w:rsid w:val="001C0E0D"/>
    <w:rsid w:val="001C6A6D"/>
    <w:rsid w:val="00204791"/>
    <w:rsid w:val="00227466"/>
    <w:rsid w:val="00252861"/>
    <w:rsid w:val="00254E35"/>
    <w:rsid w:val="0028053C"/>
    <w:rsid w:val="00294E72"/>
    <w:rsid w:val="002F57E4"/>
    <w:rsid w:val="002F5DCC"/>
    <w:rsid w:val="00314FEB"/>
    <w:rsid w:val="0032048B"/>
    <w:rsid w:val="00324847"/>
    <w:rsid w:val="00346156"/>
    <w:rsid w:val="00382380"/>
    <w:rsid w:val="0038738A"/>
    <w:rsid w:val="003A269C"/>
    <w:rsid w:val="003A2E0F"/>
    <w:rsid w:val="003A7587"/>
    <w:rsid w:val="003C3732"/>
    <w:rsid w:val="00431355"/>
    <w:rsid w:val="00435BE5"/>
    <w:rsid w:val="00463609"/>
    <w:rsid w:val="0048019C"/>
    <w:rsid w:val="00486A99"/>
    <w:rsid w:val="004D3FD5"/>
    <w:rsid w:val="004E6C38"/>
    <w:rsid w:val="004F47C0"/>
    <w:rsid w:val="0050703D"/>
    <w:rsid w:val="005332FD"/>
    <w:rsid w:val="00562AE4"/>
    <w:rsid w:val="0056401D"/>
    <w:rsid w:val="005B1D9B"/>
    <w:rsid w:val="005C07D1"/>
    <w:rsid w:val="005C224F"/>
    <w:rsid w:val="005D0A7A"/>
    <w:rsid w:val="005F50FF"/>
    <w:rsid w:val="006100CC"/>
    <w:rsid w:val="00613EE7"/>
    <w:rsid w:val="00635464"/>
    <w:rsid w:val="00644076"/>
    <w:rsid w:val="006631CF"/>
    <w:rsid w:val="00682036"/>
    <w:rsid w:val="006B3B54"/>
    <w:rsid w:val="006C45B4"/>
    <w:rsid w:val="006D0869"/>
    <w:rsid w:val="006E6713"/>
    <w:rsid w:val="006F5E3E"/>
    <w:rsid w:val="007060D7"/>
    <w:rsid w:val="00710AAE"/>
    <w:rsid w:val="00726F36"/>
    <w:rsid w:val="00742B8E"/>
    <w:rsid w:val="00751242"/>
    <w:rsid w:val="00796B3E"/>
    <w:rsid w:val="007A25F4"/>
    <w:rsid w:val="007A6599"/>
    <w:rsid w:val="007D3B9D"/>
    <w:rsid w:val="007F52D6"/>
    <w:rsid w:val="0082040E"/>
    <w:rsid w:val="00845D3E"/>
    <w:rsid w:val="00880ACF"/>
    <w:rsid w:val="008A5F1B"/>
    <w:rsid w:val="008B7E17"/>
    <w:rsid w:val="008C3732"/>
    <w:rsid w:val="008C585C"/>
    <w:rsid w:val="008F44CD"/>
    <w:rsid w:val="00905FC5"/>
    <w:rsid w:val="00922A5B"/>
    <w:rsid w:val="00952BD2"/>
    <w:rsid w:val="00966991"/>
    <w:rsid w:val="009D0C12"/>
    <w:rsid w:val="009D7CCB"/>
    <w:rsid w:val="009E6E53"/>
    <w:rsid w:val="009F5476"/>
    <w:rsid w:val="00A20C0E"/>
    <w:rsid w:val="00A30F55"/>
    <w:rsid w:val="00A354FF"/>
    <w:rsid w:val="00A527A5"/>
    <w:rsid w:val="00A64C9A"/>
    <w:rsid w:val="00A86228"/>
    <w:rsid w:val="00AA128C"/>
    <w:rsid w:val="00AA560C"/>
    <w:rsid w:val="00AB6637"/>
    <w:rsid w:val="00AD71E5"/>
    <w:rsid w:val="00AE1995"/>
    <w:rsid w:val="00B259F0"/>
    <w:rsid w:val="00B40BDF"/>
    <w:rsid w:val="00B45884"/>
    <w:rsid w:val="00B920B2"/>
    <w:rsid w:val="00B97F7D"/>
    <w:rsid w:val="00C06C47"/>
    <w:rsid w:val="00C07656"/>
    <w:rsid w:val="00C17118"/>
    <w:rsid w:val="00C52F6E"/>
    <w:rsid w:val="00C805EC"/>
    <w:rsid w:val="00C85B71"/>
    <w:rsid w:val="00CE6FBA"/>
    <w:rsid w:val="00D06AE0"/>
    <w:rsid w:val="00D3603F"/>
    <w:rsid w:val="00D54601"/>
    <w:rsid w:val="00D84933"/>
    <w:rsid w:val="00DD3CD5"/>
    <w:rsid w:val="00DD497C"/>
    <w:rsid w:val="00DF4650"/>
    <w:rsid w:val="00E21358"/>
    <w:rsid w:val="00E223C8"/>
    <w:rsid w:val="00E23CEC"/>
    <w:rsid w:val="00E433A7"/>
    <w:rsid w:val="00E463C2"/>
    <w:rsid w:val="00E6227B"/>
    <w:rsid w:val="00EA00BF"/>
    <w:rsid w:val="00EB43D3"/>
    <w:rsid w:val="00ED17CD"/>
    <w:rsid w:val="00EE4BD3"/>
    <w:rsid w:val="00EE70A1"/>
    <w:rsid w:val="00F10DF9"/>
    <w:rsid w:val="00F330EE"/>
    <w:rsid w:val="00F50C29"/>
    <w:rsid w:val="00F744A6"/>
    <w:rsid w:val="00F756F8"/>
    <w:rsid w:val="00F812D3"/>
    <w:rsid w:val="00FB54A6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A86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raft-mp-2-3-fire-safety-residential-ca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1784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2098</CharactersWithSpaces>
  <SharedDoc>false</SharedDoc>
  <HyperlinkBase>https://www.cabinet.qld.gov.au/documents/2008/Dec/Fire Safety Res Care Bldgs/</HyperlinkBase>
  <HLinks>
    <vt:vector size="6" baseType="variant"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Attachments/draft-mp-2-3-fire-safety-residential-care.pdf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Planning</cp:keywords>
  <dc:description/>
  <cp:lastModifiedBy/>
  <cp:revision>2</cp:revision>
  <cp:lastPrinted>2008-11-19T09:09:00Z</cp:lastPrinted>
  <dcterms:created xsi:type="dcterms:W3CDTF">2017-10-24T07:44:00Z</dcterms:created>
  <dcterms:modified xsi:type="dcterms:W3CDTF">2018-03-06T00:51:00Z</dcterms:modified>
  <cp:category>Planning,Emergency_Services</cp:category>
</cp:coreProperties>
</file>